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EF" w:rsidRPr="005715DD" w:rsidRDefault="00100FC4" w:rsidP="00E54D17">
      <w:pPr>
        <w:jc w:val="center"/>
        <w:rPr>
          <w:b/>
          <w:bCs/>
          <w:sz w:val="28"/>
          <w:szCs w:val="28"/>
        </w:rPr>
      </w:pPr>
      <w:proofErr w:type="gramStart"/>
      <w:r w:rsidRPr="005715DD">
        <w:rPr>
          <w:b/>
          <w:bCs/>
          <w:sz w:val="28"/>
          <w:szCs w:val="28"/>
        </w:rPr>
        <w:t>swimming</w:t>
      </w:r>
      <w:proofErr w:type="gramEnd"/>
      <w:r w:rsidRPr="005715DD">
        <w:rPr>
          <w:b/>
          <w:bCs/>
          <w:sz w:val="28"/>
          <w:szCs w:val="28"/>
        </w:rPr>
        <w:t xml:space="preserve"> pool filter</w:t>
      </w:r>
    </w:p>
    <w:p w:rsidR="00100FC4" w:rsidRDefault="00100FC4" w:rsidP="00100FC4">
      <w:pPr>
        <w:rPr>
          <w:sz w:val="24"/>
          <w:szCs w:val="24"/>
        </w:rPr>
      </w:pPr>
      <w:r w:rsidRPr="005715DD">
        <w:rPr>
          <w:sz w:val="24"/>
          <w:szCs w:val="24"/>
        </w:rPr>
        <w:t>Swimming pool water filter is filter</w:t>
      </w:r>
      <w:r w:rsidR="00E54D17" w:rsidRPr="005715DD">
        <w:rPr>
          <w:sz w:val="24"/>
          <w:szCs w:val="24"/>
        </w:rPr>
        <w:t xml:space="preserve"> system of whole swimming, it is</w:t>
      </w:r>
      <w:r w:rsidRPr="005715DD">
        <w:rPr>
          <w:sz w:val="24"/>
          <w:szCs w:val="24"/>
        </w:rPr>
        <w:t xml:space="preserve"> very important for swimming pool. Filter inside can load activated carbon and sand, then pool water inside filter pass activate carbon and </w:t>
      </w:r>
      <w:proofErr w:type="spellStart"/>
      <w:r w:rsidRPr="005715DD">
        <w:rPr>
          <w:sz w:val="24"/>
          <w:szCs w:val="24"/>
        </w:rPr>
        <w:t>sind</w:t>
      </w:r>
      <w:proofErr w:type="spellEnd"/>
      <w:r w:rsidRPr="005715DD">
        <w:rPr>
          <w:sz w:val="24"/>
          <w:szCs w:val="24"/>
        </w:rPr>
        <w:t xml:space="preserve"> can clean water dirty thing.</w:t>
      </w:r>
      <w:r w:rsidR="004A0B8E">
        <w:rPr>
          <w:sz w:val="24"/>
          <w:szCs w:val="24"/>
        </w:rPr>
        <w:t xml:space="preserve"> </w:t>
      </w:r>
      <w:r w:rsidR="004A0B8E">
        <w:t xml:space="preserve">During filtering operation, dirty water from the pool comes in through the filter's inlet pipe, which leads to the </w:t>
      </w:r>
      <w:r w:rsidR="004A0B8E" w:rsidRPr="004A0B8E">
        <w:t>water distribution head</w:t>
      </w:r>
      <w:r w:rsidR="004A0B8E">
        <w:t xml:space="preserve"> inside the tank. </w:t>
      </w:r>
      <w:r w:rsidR="005715DD" w:rsidRPr="005715DD">
        <w:rPr>
          <w:sz w:val="24"/>
          <w:szCs w:val="24"/>
        </w:rPr>
        <w:t xml:space="preserve"> Without a filter pump, the bacteria and dirt will remain in the swimming pool. This will then quickly make your pool a breeding ground for diseases instead of a healthy wellness environment.</w:t>
      </w:r>
    </w:p>
    <w:p w:rsidR="005715DD" w:rsidRDefault="005715DD" w:rsidP="00100FC4">
      <w:pPr>
        <w:rPr>
          <w:sz w:val="24"/>
          <w:szCs w:val="24"/>
        </w:rPr>
      </w:pPr>
    </w:p>
    <w:p w:rsidR="005715DD" w:rsidRPr="005715DD" w:rsidRDefault="005715DD" w:rsidP="005715DD">
      <w:pPr>
        <w:jc w:val="center"/>
        <w:rPr>
          <w:b/>
          <w:bCs/>
          <w:sz w:val="28"/>
          <w:szCs w:val="28"/>
        </w:rPr>
      </w:pPr>
      <w:r w:rsidRPr="005715DD">
        <w:rPr>
          <w:b/>
          <w:bCs/>
          <w:sz w:val="28"/>
          <w:szCs w:val="28"/>
        </w:rPr>
        <w:t xml:space="preserve">swimming pool </w:t>
      </w:r>
      <w:r>
        <w:rPr>
          <w:b/>
          <w:bCs/>
          <w:sz w:val="28"/>
          <w:szCs w:val="28"/>
        </w:rPr>
        <w:t>pump</w:t>
      </w:r>
    </w:p>
    <w:p w:rsidR="005715DD" w:rsidRPr="005715DD" w:rsidRDefault="00AE6DFC" w:rsidP="00100FC4">
      <w:pPr>
        <w:rPr>
          <w:sz w:val="24"/>
          <w:szCs w:val="24"/>
        </w:rPr>
      </w:pPr>
      <w:r>
        <w:t>Swimming pool pumps are available in a wide range of sizes, and are measured in horsepower.  Main pump parts are made of high quality Polypropylene to make the pump durable Carbon/ Ceramic Mechanical seal gives extra life. Pool pumps often run much longer than necessary. Circulating your pool water keeps the chemicals mixed and removes debris.</w:t>
      </w:r>
    </w:p>
    <w:p w:rsidR="00E54D17" w:rsidRDefault="00E54D17" w:rsidP="00100FC4">
      <w:pPr>
        <w:rPr>
          <w:sz w:val="27"/>
          <w:szCs w:val="27"/>
        </w:rPr>
      </w:pPr>
    </w:p>
    <w:p w:rsidR="000D1C29" w:rsidRDefault="000D1C29" w:rsidP="000D1C29">
      <w:pPr>
        <w:jc w:val="center"/>
        <w:rPr>
          <w:b/>
          <w:bCs/>
          <w:sz w:val="28"/>
          <w:szCs w:val="28"/>
        </w:rPr>
      </w:pPr>
      <w:proofErr w:type="gramStart"/>
      <w:r w:rsidRPr="005715DD">
        <w:rPr>
          <w:b/>
          <w:bCs/>
          <w:sz w:val="28"/>
          <w:szCs w:val="28"/>
        </w:rPr>
        <w:t>swimming</w:t>
      </w:r>
      <w:proofErr w:type="gramEnd"/>
      <w:r w:rsidRPr="005715DD">
        <w:rPr>
          <w:b/>
          <w:bCs/>
          <w:sz w:val="28"/>
          <w:szCs w:val="28"/>
        </w:rPr>
        <w:t xml:space="preserve"> pool </w:t>
      </w:r>
      <w:r>
        <w:rPr>
          <w:b/>
          <w:bCs/>
          <w:sz w:val="28"/>
          <w:szCs w:val="28"/>
        </w:rPr>
        <w:t>lighting</w:t>
      </w:r>
    </w:p>
    <w:p w:rsidR="000D1C29" w:rsidRDefault="000D1C29" w:rsidP="00A37184">
      <w:pPr>
        <w:pStyle w:val="Heading1"/>
        <w:rPr>
          <w:rFonts w:asciiTheme="minorHAnsi" w:hAnsiTheme="minorHAnsi"/>
          <w:b w:val="0"/>
          <w:bCs w:val="0"/>
          <w:sz w:val="24"/>
          <w:szCs w:val="24"/>
        </w:rPr>
      </w:pPr>
      <w:r w:rsidRPr="00A37184">
        <w:rPr>
          <w:rFonts w:asciiTheme="minorHAnsi" w:hAnsiTheme="minorHAnsi"/>
          <w:b w:val="0"/>
          <w:bCs w:val="0"/>
          <w:sz w:val="24"/>
          <w:szCs w:val="24"/>
        </w:rPr>
        <w:t xml:space="preserve">Under water lighting in the </w:t>
      </w:r>
      <w:r w:rsidR="0018651D" w:rsidRPr="00A37184">
        <w:rPr>
          <w:rFonts w:asciiTheme="minorHAnsi" w:hAnsiTheme="minorHAnsi"/>
          <w:b w:val="0"/>
          <w:bCs w:val="0"/>
          <w:sz w:val="24"/>
          <w:szCs w:val="24"/>
        </w:rPr>
        <w:t xml:space="preserve">swimming </w:t>
      </w:r>
      <w:r w:rsidRPr="00A37184">
        <w:rPr>
          <w:rFonts w:asciiTheme="minorHAnsi" w:hAnsiTheme="minorHAnsi"/>
          <w:b w:val="0"/>
          <w:bCs w:val="0"/>
          <w:sz w:val="24"/>
          <w:szCs w:val="24"/>
        </w:rPr>
        <w:t>pool creates a pleasant atmosphere. There are different types of pool lights such as LED,</w:t>
      </w:r>
      <w:r w:rsidR="0018651D" w:rsidRPr="00A37184">
        <w:rPr>
          <w:rFonts w:asciiTheme="minorHAnsi" w:hAnsiTheme="minorHAnsi"/>
          <w:b w:val="0"/>
          <w:bCs w:val="0"/>
          <w:sz w:val="24"/>
          <w:szCs w:val="24"/>
        </w:rPr>
        <w:t xml:space="preserve"> aurora light</w:t>
      </w:r>
      <w:r w:rsidR="00A37184" w:rsidRPr="00A37184">
        <w:rPr>
          <w:rFonts w:asciiTheme="minorHAnsi" w:hAnsiTheme="minorHAnsi"/>
          <w:b w:val="0"/>
          <w:bCs w:val="0"/>
          <w:sz w:val="24"/>
          <w:szCs w:val="24"/>
        </w:rPr>
        <w:t xml:space="preserve">, Terra-Lux Light </w:t>
      </w:r>
      <w:r w:rsidRPr="00A37184">
        <w:rPr>
          <w:rFonts w:asciiTheme="minorHAnsi" w:hAnsiTheme="minorHAnsi"/>
          <w:b w:val="0"/>
          <w:bCs w:val="0"/>
          <w:sz w:val="24"/>
          <w:szCs w:val="24"/>
        </w:rPr>
        <w:t>and standard pool lamp PAR 56. The 546 LED lights produce a soft and pleasant glow in the swimming pool. The lighting can also be set to produce a fixed glow in red, green, blue or white.</w:t>
      </w:r>
    </w:p>
    <w:p w:rsidR="00A37184" w:rsidRDefault="00A37184" w:rsidP="00A37184">
      <w:pPr>
        <w:jc w:val="center"/>
        <w:rPr>
          <w:b/>
          <w:bCs/>
          <w:sz w:val="28"/>
          <w:szCs w:val="28"/>
        </w:rPr>
      </w:pPr>
    </w:p>
    <w:p w:rsidR="00A37184" w:rsidRPr="00A37184" w:rsidRDefault="00A37184" w:rsidP="00A37184">
      <w:pPr>
        <w:pStyle w:val="Heading1"/>
        <w:jc w:val="center"/>
        <w:rPr>
          <w:rFonts w:asciiTheme="minorHAnsi" w:hAnsiTheme="minorHAnsi"/>
          <w:sz w:val="28"/>
          <w:szCs w:val="28"/>
        </w:rPr>
      </w:pPr>
      <w:r w:rsidRPr="00A37184">
        <w:rPr>
          <w:rFonts w:asciiTheme="minorHAnsi" w:hAnsiTheme="minorHAnsi"/>
          <w:sz w:val="28"/>
          <w:szCs w:val="28"/>
        </w:rPr>
        <w:t>Disinfection System</w:t>
      </w:r>
    </w:p>
    <w:p w:rsidR="00A37184" w:rsidRDefault="00A37184" w:rsidP="00A37184">
      <w:pPr>
        <w:spacing w:after="0" w:line="240" w:lineRule="auto"/>
      </w:pPr>
      <w:r w:rsidRPr="00A37184">
        <w:rPr>
          <w:rFonts w:eastAsia="Times New Roman" w:cs="Times New Roman"/>
          <w:sz w:val="24"/>
          <w:szCs w:val="24"/>
        </w:rPr>
        <w:t xml:space="preserve">Swimming pools differ in function (tropical swimming pool, sauna), size and conditions such as water temperature, cleaning system and </w:t>
      </w:r>
      <w:r w:rsidRPr="00A37184">
        <w:rPr>
          <w:rFonts w:eastAsia="Times New Roman" w:cs="Times New Roman"/>
          <w:color w:val="000000" w:themeColor="text1"/>
          <w:sz w:val="24"/>
          <w:szCs w:val="24"/>
        </w:rPr>
        <w:t>water disinfection</w:t>
      </w:r>
      <w:r w:rsidRPr="00A37184">
        <w:rPr>
          <w:rFonts w:eastAsia="Times New Roman" w:cs="Times New Roman"/>
          <w:sz w:val="24"/>
          <w:szCs w:val="24"/>
        </w:rPr>
        <w:t xml:space="preserve"> mechanism. A division can be made in indoor and outdoor swimming pools.</w:t>
      </w:r>
      <w:r>
        <w:rPr>
          <w:rFonts w:eastAsia="Times New Roman" w:cs="Times New Roman"/>
          <w:sz w:val="24"/>
          <w:szCs w:val="24"/>
        </w:rPr>
        <w:t xml:space="preserve"> </w:t>
      </w:r>
      <w:r>
        <w:t>The effect of disinfection materials should not be ruined by other chemical materials. It is highly forbidden to use other materials apart from the materials stated under the TS 266 or equivalent standards.</w:t>
      </w:r>
    </w:p>
    <w:p w:rsidR="004A0B8E" w:rsidRDefault="004A0B8E" w:rsidP="00A37184">
      <w:pPr>
        <w:spacing w:after="0" w:line="240" w:lineRule="auto"/>
      </w:pPr>
    </w:p>
    <w:p w:rsidR="004A0B8E" w:rsidRPr="00A37184" w:rsidRDefault="004A0B8E" w:rsidP="00A37184">
      <w:pPr>
        <w:spacing w:after="0" w:line="240" w:lineRule="auto"/>
        <w:rPr>
          <w:rFonts w:eastAsia="Times New Roman" w:cs="Times New Roman"/>
          <w:sz w:val="24"/>
          <w:szCs w:val="24"/>
        </w:rPr>
      </w:pPr>
    </w:p>
    <w:p w:rsidR="004A0B8E" w:rsidRDefault="004A0B8E" w:rsidP="004A0B8E">
      <w:pPr>
        <w:pStyle w:val="Heading1"/>
        <w:ind w:left="2880" w:firstLine="720"/>
        <w:rPr>
          <w:rFonts w:asciiTheme="minorHAnsi" w:hAnsiTheme="minorHAnsi"/>
          <w:sz w:val="28"/>
          <w:szCs w:val="28"/>
        </w:rPr>
      </w:pPr>
      <w:r>
        <w:rPr>
          <w:rFonts w:asciiTheme="minorHAnsi" w:hAnsiTheme="minorHAnsi"/>
          <w:sz w:val="28"/>
          <w:szCs w:val="28"/>
        </w:rPr>
        <w:t>Pool Finishes</w:t>
      </w:r>
    </w:p>
    <w:p w:rsidR="004A0B8E" w:rsidRDefault="00247B68" w:rsidP="004A0B8E">
      <w:pPr>
        <w:pStyle w:val="Heading1"/>
        <w:jc w:val="both"/>
        <w:rPr>
          <w:rFonts w:asciiTheme="minorHAnsi" w:hAnsiTheme="minorHAnsi"/>
          <w:b w:val="0"/>
          <w:bCs w:val="0"/>
          <w:sz w:val="24"/>
          <w:szCs w:val="24"/>
        </w:rPr>
      </w:pPr>
      <w:r w:rsidRPr="00247B68">
        <w:rPr>
          <w:rFonts w:asciiTheme="minorHAnsi" w:hAnsiTheme="minorHAnsi"/>
          <w:b w:val="0"/>
          <w:bCs w:val="0"/>
          <w:sz w:val="24"/>
          <w:szCs w:val="24"/>
        </w:rPr>
        <w:t xml:space="preserve">The </w:t>
      </w:r>
      <w:proofErr w:type="spellStart"/>
      <w:r w:rsidR="00D35B41">
        <w:rPr>
          <w:rFonts w:asciiTheme="minorHAnsi" w:hAnsiTheme="minorHAnsi"/>
          <w:b w:val="0"/>
          <w:bCs w:val="0"/>
          <w:sz w:val="24"/>
          <w:szCs w:val="24"/>
        </w:rPr>
        <w:t>Faithlink</w:t>
      </w:r>
      <w:proofErr w:type="spellEnd"/>
      <w:r w:rsidRPr="00247B68">
        <w:rPr>
          <w:rFonts w:asciiTheme="minorHAnsi" w:hAnsiTheme="minorHAnsi"/>
          <w:b w:val="0"/>
          <w:bCs w:val="0"/>
          <w:sz w:val="24"/>
          <w:szCs w:val="24"/>
        </w:rPr>
        <w:t xml:space="preserve"> Pool Finish Collection offers a wide array of colors and textures to make your pool as unique as you are.</w:t>
      </w:r>
      <w:r>
        <w:rPr>
          <w:rFonts w:asciiTheme="minorHAnsi" w:hAnsiTheme="minorHAnsi"/>
          <w:b w:val="0"/>
          <w:bCs w:val="0"/>
          <w:sz w:val="24"/>
          <w:szCs w:val="24"/>
        </w:rPr>
        <w:t xml:space="preserve"> </w:t>
      </w:r>
      <w:r w:rsidRPr="00247B68">
        <w:rPr>
          <w:rFonts w:asciiTheme="minorHAnsi" w:hAnsiTheme="minorHAnsi"/>
          <w:b w:val="0"/>
          <w:bCs w:val="0"/>
          <w:sz w:val="24"/>
          <w:szCs w:val="24"/>
        </w:rPr>
        <w:t xml:space="preserve">Which finish you choose will depend on the look and feel that you want for your </w:t>
      </w:r>
      <w:proofErr w:type="gramStart"/>
      <w:r w:rsidRPr="00247B68">
        <w:rPr>
          <w:rFonts w:asciiTheme="minorHAnsi" w:hAnsiTheme="minorHAnsi"/>
          <w:b w:val="0"/>
          <w:bCs w:val="0"/>
          <w:sz w:val="24"/>
          <w:szCs w:val="24"/>
        </w:rPr>
        <w:t>pool.</w:t>
      </w:r>
      <w:proofErr w:type="gramEnd"/>
      <w:r>
        <w:rPr>
          <w:rFonts w:asciiTheme="minorHAnsi" w:hAnsiTheme="minorHAnsi"/>
          <w:b w:val="0"/>
          <w:bCs w:val="0"/>
          <w:sz w:val="24"/>
          <w:szCs w:val="24"/>
        </w:rPr>
        <w:t xml:space="preserve"> </w:t>
      </w:r>
      <w:r w:rsidRPr="00247B68">
        <w:rPr>
          <w:rFonts w:asciiTheme="minorHAnsi" w:hAnsiTheme="minorHAnsi"/>
          <w:b w:val="0"/>
          <w:bCs w:val="0"/>
          <w:sz w:val="24"/>
          <w:szCs w:val="24"/>
        </w:rPr>
        <w:t xml:space="preserve">The right swimming pool finish will make all the difference in the </w:t>
      </w:r>
      <w:r w:rsidR="00407BBF">
        <w:rPr>
          <w:rFonts w:asciiTheme="minorHAnsi" w:hAnsiTheme="minorHAnsi"/>
          <w:b w:val="0"/>
          <w:bCs w:val="0"/>
          <w:sz w:val="24"/>
          <w:szCs w:val="24"/>
        </w:rPr>
        <w:t>high</w:t>
      </w:r>
      <w:r w:rsidRPr="00247B68">
        <w:rPr>
          <w:rFonts w:asciiTheme="minorHAnsi" w:hAnsiTheme="minorHAnsi"/>
          <w:b w:val="0"/>
          <w:bCs w:val="0"/>
          <w:sz w:val="24"/>
          <w:szCs w:val="24"/>
        </w:rPr>
        <w:t xml:space="preserve"> quality of your </w:t>
      </w:r>
      <w:r w:rsidRPr="00247B68">
        <w:rPr>
          <w:rFonts w:asciiTheme="minorHAnsi" w:hAnsiTheme="minorHAnsi"/>
          <w:b w:val="0"/>
          <w:bCs w:val="0"/>
          <w:sz w:val="24"/>
          <w:szCs w:val="24"/>
        </w:rPr>
        <w:lastRenderedPageBreak/>
        <w:t xml:space="preserve">pool. A high-quality finish will also affect the durability of your pool investment. There are many choices in </w:t>
      </w:r>
      <w:hyperlink r:id="rId4" w:history="1">
        <w:r w:rsidRPr="00247B68">
          <w:rPr>
            <w:rStyle w:val="Hyperlink"/>
            <w:rFonts w:asciiTheme="minorHAnsi" w:hAnsiTheme="minorHAnsi"/>
            <w:b w:val="0"/>
            <w:bCs w:val="0"/>
            <w:color w:val="auto"/>
            <w:sz w:val="24"/>
            <w:szCs w:val="24"/>
            <w:u w:val="none"/>
          </w:rPr>
          <w:t>pool finishes</w:t>
        </w:r>
      </w:hyperlink>
      <w:r w:rsidRPr="00247B68">
        <w:rPr>
          <w:rFonts w:asciiTheme="minorHAnsi" w:hAnsiTheme="minorHAnsi"/>
          <w:b w:val="0"/>
          <w:bCs w:val="0"/>
          <w:sz w:val="24"/>
          <w:szCs w:val="24"/>
        </w:rPr>
        <w:t xml:space="preserve"> today, and they vary in appearance, durability and budget.</w:t>
      </w:r>
    </w:p>
    <w:p w:rsidR="00407BBF" w:rsidRDefault="00407BBF" w:rsidP="004A0B8E">
      <w:pPr>
        <w:pStyle w:val="Heading1"/>
        <w:jc w:val="both"/>
        <w:rPr>
          <w:rFonts w:asciiTheme="minorHAnsi" w:hAnsiTheme="minorHAnsi"/>
          <w:b w:val="0"/>
          <w:bCs w:val="0"/>
          <w:sz w:val="24"/>
          <w:szCs w:val="24"/>
        </w:rPr>
      </w:pPr>
    </w:p>
    <w:p w:rsidR="00407BBF" w:rsidRDefault="00407BBF" w:rsidP="00407BBF">
      <w:pPr>
        <w:pStyle w:val="Heading1"/>
        <w:jc w:val="center"/>
        <w:rPr>
          <w:rFonts w:asciiTheme="minorHAnsi" w:hAnsiTheme="minorHAnsi"/>
          <w:sz w:val="28"/>
          <w:szCs w:val="28"/>
        </w:rPr>
      </w:pPr>
      <w:r w:rsidRPr="00407BBF">
        <w:rPr>
          <w:rFonts w:asciiTheme="minorHAnsi" w:hAnsiTheme="minorHAnsi"/>
          <w:sz w:val="28"/>
          <w:szCs w:val="28"/>
        </w:rPr>
        <w:t>Road Safety Line Marking</w:t>
      </w:r>
    </w:p>
    <w:p w:rsidR="00407BBF" w:rsidRDefault="00407BBF" w:rsidP="00407BBF">
      <w:pPr>
        <w:pStyle w:val="Heading1"/>
        <w:rPr>
          <w:rFonts w:asciiTheme="minorHAnsi" w:hAnsiTheme="minorHAnsi"/>
          <w:b w:val="0"/>
          <w:bCs w:val="0"/>
          <w:sz w:val="24"/>
          <w:szCs w:val="24"/>
        </w:rPr>
      </w:pPr>
      <w:proofErr w:type="spellStart"/>
      <w:r>
        <w:rPr>
          <w:rFonts w:asciiTheme="minorHAnsi" w:hAnsiTheme="minorHAnsi"/>
          <w:b w:val="0"/>
          <w:bCs w:val="0"/>
          <w:sz w:val="24"/>
          <w:szCs w:val="24"/>
        </w:rPr>
        <w:t>Faithlink</w:t>
      </w:r>
      <w:proofErr w:type="spellEnd"/>
      <w:r>
        <w:rPr>
          <w:rFonts w:asciiTheme="minorHAnsi" w:hAnsiTheme="minorHAnsi"/>
          <w:b w:val="0"/>
          <w:bCs w:val="0"/>
          <w:sz w:val="24"/>
          <w:szCs w:val="24"/>
        </w:rPr>
        <w:t xml:space="preserve"> International </w:t>
      </w:r>
      <w:proofErr w:type="spellStart"/>
      <w:r>
        <w:rPr>
          <w:rFonts w:asciiTheme="minorHAnsi" w:hAnsiTheme="minorHAnsi"/>
          <w:b w:val="0"/>
          <w:bCs w:val="0"/>
          <w:sz w:val="24"/>
          <w:szCs w:val="24"/>
        </w:rPr>
        <w:t>Pvt</w:t>
      </w:r>
      <w:proofErr w:type="spellEnd"/>
      <w:r>
        <w:rPr>
          <w:rFonts w:asciiTheme="minorHAnsi" w:hAnsiTheme="minorHAnsi"/>
          <w:b w:val="0"/>
          <w:bCs w:val="0"/>
          <w:sz w:val="24"/>
          <w:szCs w:val="24"/>
        </w:rPr>
        <w:t xml:space="preserve"> Ltd</w:t>
      </w:r>
      <w:r w:rsidRPr="00407BBF">
        <w:rPr>
          <w:rFonts w:asciiTheme="minorHAnsi" w:hAnsiTheme="minorHAnsi"/>
          <w:b w:val="0"/>
          <w:bCs w:val="0"/>
          <w:sz w:val="24"/>
          <w:szCs w:val="24"/>
        </w:rPr>
        <w:t xml:space="preserve"> is one of the biggest companies in </w:t>
      </w:r>
      <w:proofErr w:type="spellStart"/>
      <w:r w:rsidR="00DC6343">
        <w:rPr>
          <w:rFonts w:asciiTheme="minorHAnsi" w:hAnsiTheme="minorHAnsi"/>
          <w:b w:val="0"/>
          <w:bCs w:val="0"/>
          <w:sz w:val="24"/>
          <w:szCs w:val="24"/>
        </w:rPr>
        <w:t>world wide</w:t>
      </w:r>
      <w:proofErr w:type="spellEnd"/>
      <w:r w:rsidRPr="00407BBF">
        <w:rPr>
          <w:rFonts w:asciiTheme="minorHAnsi" w:hAnsiTheme="minorHAnsi"/>
          <w:b w:val="0"/>
          <w:bCs w:val="0"/>
          <w:sz w:val="24"/>
          <w:szCs w:val="24"/>
        </w:rPr>
        <w:t xml:space="preserve"> for road</w:t>
      </w:r>
      <w:r w:rsidR="00DC6343">
        <w:rPr>
          <w:rFonts w:asciiTheme="minorHAnsi" w:hAnsiTheme="minorHAnsi"/>
          <w:b w:val="0"/>
          <w:bCs w:val="0"/>
          <w:sz w:val="24"/>
          <w:szCs w:val="24"/>
        </w:rPr>
        <w:t xml:space="preserve"> safety </w:t>
      </w:r>
      <w:proofErr w:type="gramStart"/>
      <w:r w:rsidR="00DC6343">
        <w:rPr>
          <w:rFonts w:asciiTheme="minorHAnsi" w:hAnsiTheme="minorHAnsi"/>
          <w:b w:val="0"/>
          <w:bCs w:val="0"/>
          <w:sz w:val="24"/>
          <w:szCs w:val="24"/>
        </w:rPr>
        <w:t xml:space="preserve">line </w:t>
      </w:r>
      <w:r w:rsidRPr="00407BBF">
        <w:rPr>
          <w:rFonts w:asciiTheme="minorHAnsi" w:hAnsiTheme="minorHAnsi"/>
          <w:b w:val="0"/>
          <w:bCs w:val="0"/>
          <w:sz w:val="24"/>
          <w:szCs w:val="24"/>
        </w:rPr>
        <w:t xml:space="preserve"> markings</w:t>
      </w:r>
      <w:proofErr w:type="gramEnd"/>
      <w:r w:rsidRPr="00407BBF">
        <w:rPr>
          <w:rFonts w:asciiTheme="minorHAnsi" w:hAnsiTheme="minorHAnsi"/>
          <w:b w:val="0"/>
          <w:bCs w:val="0"/>
          <w:sz w:val="24"/>
          <w:szCs w:val="24"/>
        </w:rPr>
        <w:t>. With many years of experience and a wide product port</w:t>
      </w:r>
      <w:r w:rsidR="00DC6343">
        <w:rPr>
          <w:rFonts w:asciiTheme="minorHAnsi" w:hAnsiTheme="minorHAnsi"/>
          <w:b w:val="0"/>
          <w:bCs w:val="0"/>
          <w:sz w:val="24"/>
          <w:szCs w:val="24"/>
        </w:rPr>
        <w:t xml:space="preserve">folio we convince our customers. </w:t>
      </w:r>
      <w:r w:rsidR="00DC6343" w:rsidRPr="00DC6343">
        <w:rPr>
          <w:rFonts w:asciiTheme="minorHAnsi" w:hAnsiTheme="minorHAnsi"/>
          <w:b w:val="0"/>
          <w:bCs w:val="0"/>
          <w:sz w:val="24"/>
          <w:szCs w:val="24"/>
        </w:rPr>
        <w:t>Road markings provide the best, most simple navigation aid to drivers, who must to be able to 'read' the road at every turn. Without this most modest of investments, motorists are driving blind when we can, in fact, save lives for the cost of a pot of paint.</w:t>
      </w:r>
    </w:p>
    <w:p w:rsidR="00DC6343" w:rsidRDefault="00DC6343" w:rsidP="00DC6343">
      <w:pPr>
        <w:pStyle w:val="Heading1"/>
        <w:jc w:val="center"/>
        <w:rPr>
          <w:rFonts w:asciiTheme="minorHAnsi" w:hAnsiTheme="minorHAnsi"/>
          <w:sz w:val="28"/>
          <w:szCs w:val="28"/>
        </w:rPr>
      </w:pPr>
      <w:r>
        <w:rPr>
          <w:rFonts w:asciiTheme="minorHAnsi" w:hAnsiTheme="minorHAnsi"/>
          <w:sz w:val="28"/>
          <w:szCs w:val="28"/>
        </w:rPr>
        <w:t>Tile Grout</w:t>
      </w:r>
    </w:p>
    <w:p w:rsidR="00F1553D" w:rsidRPr="00C841D9" w:rsidRDefault="00DC6343" w:rsidP="00F1553D">
      <w:pPr>
        <w:pStyle w:val="Heading2"/>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1D9">
        <w:rPr>
          <w:rFonts w:asciiTheme="minorHAnsi" w:hAnsi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forms of </w:t>
      </w:r>
      <w:r w:rsidRPr="00C841D9">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ceramic tile</w:t>
      </w:r>
      <w:r w:rsidRPr="00C841D9">
        <w:rPr>
          <w:rFonts w:asciiTheme="minorHAnsi" w:hAnsi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 some type of grout to fill and seal the seams between the tiles.</w:t>
      </w:r>
      <w:r w:rsidRPr="00C841D9">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41D9">
        <w:rPr>
          <w:rFonts w:asciiTheme="minorHAnsi" w:hAnsi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grout will need to be properly maintained—repaired when cracks form and periodically sealed to keep the grout truly waterproof.</w:t>
      </w:r>
      <w:r w:rsidR="00F1553D" w:rsidRPr="00C841D9">
        <w:rPr>
          <w:rFonts w:asciiTheme="minorHAnsi" w:hAnsi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553D" w:rsidRPr="00C841D9">
        <w:rPr>
          <w:rFonts w:asciiTheme="minorHAnsi" w:hAnsi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Finish your new tile project with a professional quality grout job. </w:t>
      </w:r>
      <w:r w:rsidR="00F1553D" w:rsidRPr="00C841D9">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Flooring tile grout refers to a variety of materials used in construction to fill, seal, and buffer the area in between individual tiles in a floor.</w:t>
      </w:r>
    </w:p>
    <w:p w:rsidR="00F1553D" w:rsidRDefault="00F1553D" w:rsidP="00F1553D"/>
    <w:p w:rsidR="00F1553D" w:rsidRDefault="00F1553D" w:rsidP="00F1553D">
      <w:pPr>
        <w:pStyle w:val="Heading1"/>
        <w:jc w:val="center"/>
        <w:rPr>
          <w:rFonts w:asciiTheme="minorHAnsi" w:hAnsiTheme="minorHAnsi"/>
          <w:sz w:val="28"/>
          <w:szCs w:val="28"/>
        </w:rPr>
      </w:pPr>
      <w:proofErr w:type="spellStart"/>
      <w:r>
        <w:rPr>
          <w:rFonts w:asciiTheme="minorHAnsi" w:hAnsiTheme="minorHAnsi"/>
          <w:sz w:val="28"/>
          <w:szCs w:val="28"/>
        </w:rPr>
        <w:t>Emerkit</w:t>
      </w:r>
      <w:proofErr w:type="spellEnd"/>
    </w:p>
    <w:p w:rsidR="00F1553D" w:rsidRPr="00C841D9" w:rsidRDefault="00F1553D" w:rsidP="00F1553D">
      <w:pPr>
        <w:pStyle w:val="Heading1"/>
        <w:rPr>
          <w:rFonts w:asciiTheme="minorHAnsi" w:hAnsiTheme="minorHAnsi"/>
          <w:b w:val="0"/>
          <w:bCs w:val="0"/>
          <w:sz w:val="24"/>
          <w:szCs w:val="24"/>
        </w:rPr>
      </w:pPr>
      <w:proofErr w:type="spellStart"/>
      <w:r w:rsidRPr="00F1553D">
        <w:rPr>
          <w:rFonts w:asciiTheme="minorHAnsi" w:hAnsiTheme="minorHAnsi"/>
          <w:b w:val="0"/>
          <w:bCs w:val="0"/>
          <w:sz w:val="24"/>
          <w:szCs w:val="24"/>
        </w:rPr>
        <w:t>Emerkit</w:t>
      </w:r>
      <w:proofErr w:type="spellEnd"/>
      <w:r w:rsidRPr="00F1553D">
        <w:rPr>
          <w:rFonts w:asciiTheme="minorHAnsi" w:hAnsiTheme="minorHAnsi"/>
          <w:b w:val="0"/>
          <w:bCs w:val="0"/>
          <w:sz w:val="24"/>
          <w:szCs w:val="24"/>
        </w:rPr>
        <w:t xml:space="preserve"> is a two part epoxy resin is an easy to use stick form. When equal quantities of these sticks are mixed together a product is produced which has remarkable properties.</w:t>
      </w:r>
      <w:r>
        <w:rPr>
          <w:rFonts w:asciiTheme="minorHAnsi" w:hAnsiTheme="minorHAnsi"/>
          <w:b w:val="0"/>
          <w:bCs w:val="0"/>
          <w:sz w:val="24"/>
          <w:szCs w:val="24"/>
        </w:rPr>
        <w:t xml:space="preserve"> </w:t>
      </w:r>
      <w:proofErr w:type="spellStart"/>
      <w:r>
        <w:rPr>
          <w:rFonts w:asciiTheme="minorHAnsi" w:hAnsiTheme="minorHAnsi"/>
          <w:b w:val="0"/>
          <w:bCs w:val="0"/>
          <w:sz w:val="24"/>
          <w:szCs w:val="24"/>
        </w:rPr>
        <w:t>Emerkit</w:t>
      </w:r>
      <w:proofErr w:type="spellEnd"/>
      <w:r>
        <w:rPr>
          <w:rFonts w:asciiTheme="minorHAnsi" w:hAnsiTheme="minorHAnsi"/>
          <w:b w:val="0"/>
          <w:bCs w:val="0"/>
          <w:sz w:val="24"/>
          <w:szCs w:val="24"/>
        </w:rPr>
        <w:t xml:space="preserve"> set like concrete. </w:t>
      </w:r>
      <w:proofErr w:type="spellStart"/>
      <w:r w:rsidRPr="00F1553D">
        <w:rPr>
          <w:rFonts w:asciiTheme="minorHAnsi" w:hAnsiTheme="minorHAnsi"/>
          <w:b w:val="0"/>
          <w:bCs w:val="0"/>
          <w:sz w:val="24"/>
          <w:szCs w:val="24"/>
        </w:rPr>
        <w:t>Emerkit</w:t>
      </w:r>
      <w:proofErr w:type="spellEnd"/>
      <w:r w:rsidRPr="00F1553D">
        <w:rPr>
          <w:rFonts w:asciiTheme="minorHAnsi" w:hAnsiTheme="minorHAnsi"/>
          <w:b w:val="0"/>
          <w:bCs w:val="0"/>
          <w:sz w:val="24"/>
          <w:szCs w:val="24"/>
        </w:rPr>
        <w:t xml:space="preserve"> is </w:t>
      </w:r>
      <w:proofErr w:type="spellStart"/>
      <w:r w:rsidRPr="00F1553D">
        <w:rPr>
          <w:rFonts w:asciiTheme="minorHAnsi" w:hAnsiTheme="minorHAnsi"/>
          <w:b w:val="0"/>
          <w:bCs w:val="0"/>
          <w:sz w:val="24"/>
          <w:szCs w:val="24"/>
        </w:rPr>
        <w:t>non conductive</w:t>
      </w:r>
      <w:proofErr w:type="spellEnd"/>
      <w:r w:rsidRPr="00F1553D">
        <w:rPr>
          <w:rFonts w:asciiTheme="minorHAnsi" w:hAnsiTheme="minorHAnsi"/>
          <w:b w:val="0"/>
          <w:bCs w:val="0"/>
          <w:sz w:val="24"/>
          <w:szCs w:val="24"/>
        </w:rPr>
        <w:t xml:space="preserve"> making it perfect for insulating exposed wire, fixing electric fence insulators or sealing solar power connectors</w:t>
      </w:r>
      <w:r>
        <w:rPr>
          <w:rFonts w:asciiTheme="minorHAnsi" w:hAnsiTheme="minorHAnsi"/>
          <w:b w:val="0"/>
          <w:bCs w:val="0"/>
          <w:sz w:val="24"/>
          <w:szCs w:val="24"/>
        </w:rPr>
        <w:t>.</w:t>
      </w:r>
      <w:r w:rsidR="00C841D9">
        <w:rPr>
          <w:rFonts w:asciiTheme="minorHAnsi" w:hAnsiTheme="minorHAnsi"/>
          <w:b w:val="0"/>
          <w:bCs w:val="0"/>
          <w:sz w:val="24"/>
          <w:szCs w:val="24"/>
        </w:rPr>
        <w:t xml:space="preserve"> </w:t>
      </w:r>
      <w:r>
        <w:rPr>
          <w:rFonts w:asciiTheme="minorHAnsi" w:hAnsiTheme="minorHAnsi"/>
          <w:b w:val="0"/>
          <w:bCs w:val="0"/>
          <w:sz w:val="24"/>
          <w:szCs w:val="24"/>
        </w:rPr>
        <w:t xml:space="preserve"> </w:t>
      </w:r>
      <w:proofErr w:type="spellStart"/>
      <w:r w:rsidR="00C841D9" w:rsidRPr="00C841D9">
        <w:rPr>
          <w:rFonts w:asciiTheme="minorHAnsi" w:hAnsiTheme="minorHAnsi"/>
          <w:b w:val="0"/>
          <w:bCs w:val="0"/>
          <w:sz w:val="24"/>
          <w:szCs w:val="24"/>
        </w:rPr>
        <w:t>Emerkit</w:t>
      </w:r>
      <w:proofErr w:type="spellEnd"/>
      <w:r w:rsidR="00C841D9" w:rsidRPr="00C841D9">
        <w:rPr>
          <w:rFonts w:asciiTheme="minorHAnsi" w:hAnsiTheme="minorHAnsi"/>
          <w:b w:val="0"/>
          <w:bCs w:val="0"/>
          <w:sz w:val="24"/>
          <w:szCs w:val="24"/>
        </w:rPr>
        <w:t xml:space="preserve"> has outstanding </w:t>
      </w:r>
      <w:proofErr w:type="spellStart"/>
      <w:r w:rsidR="00C841D9" w:rsidRPr="00C841D9">
        <w:rPr>
          <w:rFonts w:asciiTheme="minorHAnsi" w:hAnsiTheme="minorHAnsi"/>
          <w:b w:val="0"/>
          <w:bCs w:val="0"/>
          <w:sz w:val="24"/>
          <w:szCs w:val="24"/>
        </w:rPr>
        <w:t>elctrical</w:t>
      </w:r>
      <w:proofErr w:type="spellEnd"/>
      <w:r w:rsidR="00C841D9" w:rsidRPr="00C841D9">
        <w:rPr>
          <w:rFonts w:asciiTheme="minorHAnsi" w:hAnsiTheme="minorHAnsi"/>
          <w:b w:val="0"/>
          <w:bCs w:val="0"/>
          <w:sz w:val="24"/>
          <w:szCs w:val="24"/>
        </w:rPr>
        <w:t xml:space="preserve"> properties and will insulate leads water tight.</w:t>
      </w:r>
    </w:p>
    <w:p w:rsidR="00F1553D" w:rsidRPr="00F1553D" w:rsidRDefault="00F1553D" w:rsidP="00F1553D"/>
    <w:p w:rsidR="00DC6343" w:rsidRPr="00DC6343" w:rsidRDefault="00DC6343" w:rsidP="00407BBF">
      <w:pPr>
        <w:pStyle w:val="Heading1"/>
        <w:rPr>
          <w:rFonts w:asciiTheme="minorHAnsi" w:hAnsiTheme="minorHAnsi"/>
          <w:b w:val="0"/>
          <w:bCs w:val="0"/>
          <w:sz w:val="24"/>
          <w:szCs w:val="24"/>
        </w:rPr>
      </w:pPr>
    </w:p>
    <w:p w:rsidR="00407BBF" w:rsidRPr="00247B68" w:rsidRDefault="00407BBF" w:rsidP="004A0B8E">
      <w:pPr>
        <w:pStyle w:val="Heading1"/>
        <w:jc w:val="both"/>
        <w:rPr>
          <w:rFonts w:asciiTheme="minorHAnsi" w:hAnsiTheme="minorHAnsi"/>
          <w:b w:val="0"/>
          <w:bCs w:val="0"/>
          <w:sz w:val="24"/>
          <w:szCs w:val="24"/>
        </w:rPr>
      </w:pPr>
    </w:p>
    <w:p w:rsidR="00A37184" w:rsidRPr="00A37184" w:rsidRDefault="00A37184" w:rsidP="00A37184">
      <w:pPr>
        <w:shd w:val="clear" w:color="auto" w:fill="FFFFFF"/>
        <w:spacing w:after="0" w:line="240" w:lineRule="auto"/>
        <w:rPr>
          <w:rFonts w:ascii="Times New Roman" w:eastAsia="Times New Roman" w:hAnsi="Times New Roman" w:cs="Times New Roman"/>
          <w:color w:val="000000"/>
          <w:sz w:val="24"/>
          <w:szCs w:val="24"/>
        </w:rPr>
      </w:pPr>
    </w:p>
    <w:p w:rsidR="00A37184" w:rsidRDefault="00A37184" w:rsidP="00A37184">
      <w:pPr>
        <w:pStyle w:val="Heading1"/>
        <w:rPr>
          <w:rFonts w:asciiTheme="minorHAnsi" w:hAnsiTheme="minorHAnsi"/>
          <w:b w:val="0"/>
          <w:bCs w:val="0"/>
          <w:sz w:val="24"/>
          <w:szCs w:val="24"/>
        </w:rPr>
      </w:pPr>
    </w:p>
    <w:p w:rsidR="005975A1" w:rsidRDefault="005975A1" w:rsidP="00A37184">
      <w:pPr>
        <w:pStyle w:val="Heading1"/>
        <w:rPr>
          <w:rFonts w:asciiTheme="minorHAnsi" w:hAnsiTheme="minorHAnsi"/>
          <w:b w:val="0"/>
          <w:bCs w:val="0"/>
          <w:sz w:val="24"/>
          <w:szCs w:val="24"/>
        </w:rPr>
      </w:pPr>
    </w:p>
    <w:p w:rsidR="005975A1" w:rsidRDefault="005975A1" w:rsidP="00A37184">
      <w:pPr>
        <w:pStyle w:val="Heading1"/>
        <w:rPr>
          <w:rFonts w:asciiTheme="minorHAnsi" w:hAnsiTheme="minorHAnsi"/>
          <w:b w:val="0"/>
          <w:bCs w:val="0"/>
          <w:sz w:val="24"/>
          <w:szCs w:val="24"/>
        </w:rPr>
      </w:pPr>
    </w:p>
    <w:p w:rsidR="005975A1" w:rsidRDefault="005975A1" w:rsidP="00A37184">
      <w:pPr>
        <w:pStyle w:val="Heading1"/>
        <w:rPr>
          <w:rFonts w:asciiTheme="minorHAnsi" w:hAnsiTheme="minorHAnsi"/>
          <w:b w:val="0"/>
          <w:bCs w:val="0"/>
          <w:sz w:val="24"/>
          <w:szCs w:val="24"/>
        </w:rPr>
      </w:pPr>
      <w:r>
        <w:rPr>
          <w:rFonts w:asciiTheme="minorHAnsi" w:hAnsiTheme="minorHAnsi"/>
          <w:b w:val="0"/>
          <w:bCs w:val="0"/>
          <w:sz w:val="24"/>
          <w:szCs w:val="24"/>
        </w:rPr>
        <w:lastRenderedPageBreak/>
        <w:t xml:space="preserve">1 </w:t>
      </w:r>
      <w:proofErr w:type="spellStart"/>
      <w:r>
        <w:rPr>
          <w:rFonts w:asciiTheme="minorHAnsi" w:hAnsiTheme="minorHAnsi"/>
          <w:b w:val="0"/>
          <w:bCs w:val="0"/>
          <w:sz w:val="24"/>
          <w:szCs w:val="24"/>
        </w:rPr>
        <w:t>Constrcution</w:t>
      </w:r>
      <w:proofErr w:type="spellEnd"/>
      <w:r>
        <w:rPr>
          <w:rFonts w:asciiTheme="minorHAnsi" w:hAnsiTheme="minorHAnsi"/>
          <w:b w:val="0"/>
          <w:bCs w:val="0"/>
          <w:sz w:val="24"/>
          <w:szCs w:val="24"/>
        </w:rPr>
        <w:t xml:space="preserve"> </w:t>
      </w:r>
    </w:p>
    <w:p w:rsidR="00513668" w:rsidRPr="00513668" w:rsidRDefault="00513668" w:rsidP="00513668">
      <w:pPr>
        <w:pStyle w:val="font7"/>
        <w:spacing w:line="384" w:lineRule="atLeast"/>
        <w:rPr>
          <w:rFonts w:asciiTheme="minorHAnsi" w:hAnsiTheme="minorHAnsi"/>
        </w:rPr>
      </w:pPr>
      <w:r w:rsidRPr="00513668">
        <w:rPr>
          <w:rStyle w:val="color15"/>
          <w:rFonts w:asciiTheme="minorHAnsi" w:hAnsiTheme="minorHAnsi"/>
          <w:spacing w:val="24"/>
        </w:rPr>
        <w:t xml:space="preserve">We have now diversified into </w:t>
      </w:r>
      <w:proofErr w:type="gramStart"/>
      <w:r w:rsidRPr="00513668">
        <w:rPr>
          <w:rStyle w:val="color15"/>
          <w:rFonts w:asciiTheme="minorHAnsi" w:hAnsiTheme="minorHAnsi"/>
          <w:spacing w:val="24"/>
        </w:rPr>
        <w:t>Civil</w:t>
      </w:r>
      <w:proofErr w:type="gramEnd"/>
      <w:r w:rsidRPr="00513668">
        <w:rPr>
          <w:rStyle w:val="color15"/>
          <w:rFonts w:asciiTheme="minorHAnsi" w:hAnsiTheme="minorHAnsi"/>
          <w:spacing w:val="24"/>
        </w:rPr>
        <w:t xml:space="preserve"> construction specializing in swimming pools. We have a highly capable and trained staff under the guidance of our consultant who is a New Zealand trained person for Swimming pools. This team has been instrumental in constructing some of the best swimming pools around the island.</w:t>
      </w:r>
    </w:p>
    <w:p w:rsidR="005975A1" w:rsidRPr="00513668" w:rsidRDefault="00513668" w:rsidP="00A37184">
      <w:pPr>
        <w:pStyle w:val="Heading1"/>
        <w:rPr>
          <w:rFonts w:asciiTheme="minorHAnsi" w:hAnsiTheme="minorHAnsi"/>
          <w:b w:val="0"/>
          <w:bCs w:val="0"/>
          <w:sz w:val="24"/>
          <w:szCs w:val="24"/>
        </w:rPr>
      </w:pPr>
      <w:r>
        <w:rPr>
          <w:rFonts w:asciiTheme="minorHAnsi" w:hAnsiTheme="minorHAnsi"/>
          <w:b w:val="0"/>
          <w:bCs w:val="0"/>
          <w:sz w:val="24"/>
          <w:szCs w:val="24"/>
        </w:rPr>
        <w:t xml:space="preserve">  </w:t>
      </w:r>
    </w:p>
    <w:p w:rsidR="005975A1" w:rsidRDefault="005975A1" w:rsidP="00A37184">
      <w:pPr>
        <w:pStyle w:val="Heading1"/>
        <w:rPr>
          <w:rFonts w:asciiTheme="minorHAnsi" w:hAnsiTheme="minorHAnsi"/>
          <w:b w:val="0"/>
          <w:bCs w:val="0"/>
          <w:sz w:val="24"/>
          <w:szCs w:val="24"/>
        </w:rPr>
      </w:pPr>
      <w:r>
        <w:rPr>
          <w:rFonts w:asciiTheme="minorHAnsi" w:hAnsiTheme="minorHAnsi"/>
          <w:b w:val="0"/>
          <w:bCs w:val="0"/>
          <w:sz w:val="24"/>
          <w:szCs w:val="24"/>
        </w:rPr>
        <w:t>2. Supply</w:t>
      </w:r>
    </w:p>
    <w:p w:rsidR="00C121A1" w:rsidRDefault="00C121A1" w:rsidP="00A37184">
      <w:pPr>
        <w:pStyle w:val="Heading1"/>
        <w:rPr>
          <w:rFonts w:asciiTheme="minorHAnsi" w:hAnsiTheme="minorHAnsi"/>
          <w:b w:val="0"/>
          <w:bCs w:val="0"/>
          <w:sz w:val="24"/>
          <w:szCs w:val="24"/>
        </w:rPr>
      </w:pPr>
    </w:p>
    <w:p w:rsidR="00C121A1" w:rsidRDefault="00C121A1" w:rsidP="00A37184">
      <w:pPr>
        <w:pStyle w:val="Heading1"/>
        <w:rPr>
          <w:rFonts w:asciiTheme="minorHAnsi" w:hAnsiTheme="minorHAnsi"/>
          <w:b w:val="0"/>
          <w:bCs w:val="0"/>
          <w:sz w:val="24"/>
          <w:szCs w:val="24"/>
        </w:rPr>
      </w:pPr>
    </w:p>
    <w:p w:rsidR="008567A9" w:rsidRDefault="008567A9" w:rsidP="00A37184">
      <w:pPr>
        <w:pStyle w:val="Heading1"/>
        <w:rPr>
          <w:rFonts w:asciiTheme="minorHAnsi" w:hAnsiTheme="minorHAnsi"/>
          <w:b w:val="0"/>
          <w:bCs w:val="0"/>
          <w:sz w:val="24"/>
          <w:szCs w:val="24"/>
        </w:rPr>
      </w:pPr>
    </w:p>
    <w:p w:rsidR="00513668" w:rsidRDefault="00513668" w:rsidP="00A37184">
      <w:pPr>
        <w:pStyle w:val="Heading1"/>
        <w:rPr>
          <w:rFonts w:asciiTheme="minorHAnsi" w:hAnsiTheme="minorHAnsi"/>
          <w:b w:val="0"/>
          <w:bCs w:val="0"/>
          <w:sz w:val="24"/>
          <w:szCs w:val="24"/>
        </w:rPr>
      </w:pPr>
    </w:p>
    <w:p w:rsidR="005975A1" w:rsidRDefault="005975A1" w:rsidP="00A37184">
      <w:pPr>
        <w:pStyle w:val="Heading1"/>
        <w:rPr>
          <w:rFonts w:asciiTheme="minorHAnsi" w:hAnsiTheme="minorHAnsi"/>
          <w:b w:val="0"/>
          <w:bCs w:val="0"/>
          <w:sz w:val="24"/>
          <w:szCs w:val="24"/>
        </w:rPr>
      </w:pPr>
    </w:p>
    <w:p w:rsidR="005975A1" w:rsidRDefault="005975A1" w:rsidP="00A37184">
      <w:pPr>
        <w:pStyle w:val="Heading1"/>
        <w:rPr>
          <w:rFonts w:asciiTheme="minorHAnsi" w:hAnsiTheme="minorHAnsi"/>
          <w:b w:val="0"/>
          <w:bCs w:val="0"/>
          <w:sz w:val="24"/>
          <w:szCs w:val="24"/>
        </w:rPr>
      </w:pPr>
      <w:proofErr w:type="gramStart"/>
      <w:r>
        <w:rPr>
          <w:rFonts w:asciiTheme="minorHAnsi" w:hAnsiTheme="minorHAnsi"/>
          <w:b w:val="0"/>
          <w:bCs w:val="0"/>
          <w:sz w:val="24"/>
          <w:szCs w:val="24"/>
        </w:rPr>
        <w:t>3.Imports</w:t>
      </w:r>
      <w:proofErr w:type="gramEnd"/>
      <w:r>
        <w:rPr>
          <w:rFonts w:asciiTheme="minorHAnsi" w:hAnsiTheme="minorHAnsi"/>
          <w:b w:val="0"/>
          <w:bCs w:val="0"/>
          <w:sz w:val="24"/>
          <w:szCs w:val="24"/>
        </w:rPr>
        <w:t xml:space="preserve"> &amp; exports</w:t>
      </w:r>
    </w:p>
    <w:p w:rsidR="00C121A1" w:rsidRDefault="00C121A1" w:rsidP="00A37184">
      <w:pPr>
        <w:pStyle w:val="Heading1"/>
        <w:rPr>
          <w:rFonts w:asciiTheme="minorHAnsi" w:hAnsiTheme="minorHAnsi"/>
          <w:b w:val="0"/>
          <w:bCs w:val="0"/>
          <w:sz w:val="24"/>
          <w:szCs w:val="24"/>
        </w:rPr>
      </w:pPr>
      <w:proofErr w:type="spellStart"/>
      <w:r>
        <w:rPr>
          <w:rFonts w:asciiTheme="minorHAnsi" w:hAnsiTheme="minorHAnsi"/>
          <w:b w:val="0"/>
          <w:bCs w:val="0"/>
          <w:sz w:val="24"/>
          <w:szCs w:val="24"/>
        </w:rPr>
        <w:t>Faithlink</w:t>
      </w:r>
      <w:proofErr w:type="spellEnd"/>
      <w:r>
        <w:rPr>
          <w:rFonts w:asciiTheme="minorHAnsi" w:hAnsiTheme="minorHAnsi"/>
          <w:b w:val="0"/>
          <w:bCs w:val="0"/>
          <w:sz w:val="24"/>
          <w:szCs w:val="24"/>
        </w:rPr>
        <w:t xml:space="preserve"> international </w:t>
      </w:r>
      <w:proofErr w:type="spellStart"/>
      <w:r>
        <w:rPr>
          <w:rFonts w:asciiTheme="minorHAnsi" w:hAnsiTheme="minorHAnsi"/>
          <w:b w:val="0"/>
          <w:bCs w:val="0"/>
          <w:sz w:val="24"/>
          <w:szCs w:val="24"/>
        </w:rPr>
        <w:t>Pvt</w:t>
      </w:r>
      <w:proofErr w:type="spellEnd"/>
      <w:r>
        <w:rPr>
          <w:rFonts w:asciiTheme="minorHAnsi" w:hAnsiTheme="minorHAnsi"/>
          <w:b w:val="0"/>
          <w:bCs w:val="0"/>
          <w:sz w:val="24"/>
          <w:szCs w:val="24"/>
        </w:rPr>
        <w:t xml:space="preserve"> Ltd </w:t>
      </w:r>
      <w:r w:rsidR="00C40B69">
        <w:rPr>
          <w:rFonts w:asciiTheme="minorHAnsi" w:hAnsiTheme="minorHAnsi"/>
          <w:b w:val="0"/>
          <w:bCs w:val="0"/>
          <w:sz w:val="24"/>
          <w:szCs w:val="24"/>
        </w:rPr>
        <w:t xml:space="preserve">we are one of the best import and </w:t>
      </w:r>
      <w:proofErr w:type="gramStart"/>
      <w:r w:rsidR="00C40B69">
        <w:rPr>
          <w:rFonts w:asciiTheme="minorHAnsi" w:hAnsiTheme="minorHAnsi"/>
          <w:b w:val="0"/>
          <w:bCs w:val="0"/>
          <w:sz w:val="24"/>
          <w:szCs w:val="24"/>
        </w:rPr>
        <w:t>export company</w:t>
      </w:r>
      <w:proofErr w:type="gramEnd"/>
      <w:r w:rsidR="00C40B69">
        <w:rPr>
          <w:rFonts w:asciiTheme="minorHAnsi" w:hAnsiTheme="minorHAnsi"/>
          <w:b w:val="0"/>
          <w:bCs w:val="0"/>
          <w:sz w:val="24"/>
          <w:szCs w:val="24"/>
        </w:rPr>
        <w:t xml:space="preserve"> in world. </w:t>
      </w:r>
    </w:p>
    <w:p w:rsidR="005975A1" w:rsidRDefault="005975A1" w:rsidP="00A37184">
      <w:pPr>
        <w:pStyle w:val="Heading1"/>
        <w:rPr>
          <w:rFonts w:asciiTheme="minorHAnsi" w:hAnsiTheme="minorHAnsi"/>
          <w:b w:val="0"/>
          <w:bCs w:val="0"/>
          <w:sz w:val="24"/>
          <w:szCs w:val="24"/>
        </w:rPr>
      </w:pPr>
      <w:r>
        <w:rPr>
          <w:rFonts w:asciiTheme="minorHAnsi" w:hAnsiTheme="minorHAnsi"/>
          <w:b w:val="0"/>
          <w:bCs w:val="0"/>
          <w:sz w:val="24"/>
          <w:szCs w:val="24"/>
        </w:rPr>
        <w:t>4. Consultancy</w:t>
      </w:r>
    </w:p>
    <w:p w:rsidR="00C37AFE" w:rsidRPr="00C37AFE" w:rsidRDefault="00C37AFE" w:rsidP="00C37AFE">
      <w:pPr>
        <w:pStyle w:val="Heading1"/>
        <w:rPr>
          <w:rFonts w:asciiTheme="minorHAnsi" w:hAnsiTheme="minorHAnsi"/>
          <w:b w:val="0"/>
          <w:bCs w:val="0"/>
          <w:sz w:val="24"/>
          <w:szCs w:val="24"/>
        </w:rPr>
      </w:pPr>
      <w:r w:rsidRPr="00C37AFE">
        <w:rPr>
          <w:rFonts w:asciiTheme="minorHAnsi" w:hAnsiTheme="minorHAnsi"/>
          <w:b w:val="0"/>
          <w:bCs w:val="0"/>
          <w:sz w:val="24"/>
          <w:szCs w:val="24"/>
        </w:rPr>
        <w:t>Supply</w:t>
      </w:r>
    </w:p>
    <w:p w:rsidR="00C37AFE" w:rsidRPr="00C37AFE" w:rsidRDefault="00C37AFE" w:rsidP="00C37AFE">
      <w:pPr>
        <w:pStyle w:val="Heading1"/>
        <w:rPr>
          <w:rFonts w:asciiTheme="minorHAnsi" w:hAnsiTheme="minorHAnsi"/>
          <w:b w:val="0"/>
          <w:bCs w:val="0"/>
          <w:sz w:val="24"/>
          <w:szCs w:val="24"/>
        </w:rPr>
      </w:pPr>
    </w:p>
    <w:p w:rsidR="00C37AFE" w:rsidRPr="00C37AFE" w:rsidRDefault="00C37AFE" w:rsidP="00C37AFE">
      <w:pPr>
        <w:pStyle w:val="Heading1"/>
        <w:rPr>
          <w:rFonts w:asciiTheme="minorHAnsi" w:hAnsiTheme="minorHAnsi"/>
          <w:b w:val="0"/>
          <w:bCs w:val="0"/>
          <w:sz w:val="24"/>
          <w:szCs w:val="24"/>
        </w:rPr>
      </w:pPr>
      <w:r w:rsidRPr="00C37AFE">
        <w:rPr>
          <w:rFonts w:asciiTheme="minorHAnsi" w:hAnsiTheme="minorHAnsi"/>
          <w:b w:val="0"/>
          <w:bCs w:val="0"/>
          <w:sz w:val="24"/>
          <w:szCs w:val="24"/>
        </w:rPr>
        <w:t xml:space="preserve">Supply bathroom fittings and swimming pool fittings as you wish to </w:t>
      </w:r>
      <w:proofErr w:type="spellStart"/>
      <w:r w:rsidRPr="00C37AFE">
        <w:rPr>
          <w:rFonts w:asciiTheme="minorHAnsi" w:hAnsiTheme="minorHAnsi"/>
          <w:b w:val="0"/>
          <w:bCs w:val="0"/>
          <w:sz w:val="24"/>
          <w:szCs w:val="24"/>
        </w:rPr>
        <w:t>arrenge</w:t>
      </w:r>
      <w:proofErr w:type="spellEnd"/>
      <w:r w:rsidRPr="00C37AFE">
        <w:rPr>
          <w:rFonts w:asciiTheme="minorHAnsi" w:hAnsiTheme="minorHAnsi"/>
          <w:b w:val="0"/>
          <w:bCs w:val="0"/>
          <w:sz w:val="24"/>
          <w:szCs w:val="24"/>
        </w:rPr>
        <w:t xml:space="preserve"> your order to right place.</w:t>
      </w:r>
    </w:p>
    <w:p w:rsidR="00C37AFE" w:rsidRPr="00C37AFE" w:rsidRDefault="00C37AFE" w:rsidP="00C37AFE">
      <w:pPr>
        <w:pStyle w:val="Heading1"/>
        <w:rPr>
          <w:rFonts w:asciiTheme="minorHAnsi" w:hAnsiTheme="minorHAnsi"/>
          <w:b w:val="0"/>
          <w:bCs w:val="0"/>
          <w:sz w:val="24"/>
          <w:szCs w:val="24"/>
        </w:rPr>
      </w:pPr>
    </w:p>
    <w:p w:rsidR="00C37AFE" w:rsidRPr="00C37AFE" w:rsidRDefault="00C37AFE" w:rsidP="00C37AFE">
      <w:pPr>
        <w:pStyle w:val="Heading1"/>
        <w:rPr>
          <w:rFonts w:asciiTheme="minorHAnsi" w:hAnsiTheme="minorHAnsi"/>
          <w:b w:val="0"/>
          <w:bCs w:val="0"/>
          <w:sz w:val="24"/>
          <w:szCs w:val="24"/>
        </w:rPr>
      </w:pPr>
      <w:r w:rsidRPr="00C37AFE">
        <w:rPr>
          <w:rFonts w:asciiTheme="minorHAnsi" w:hAnsiTheme="minorHAnsi"/>
          <w:b w:val="0"/>
          <w:bCs w:val="0"/>
          <w:sz w:val="24"/>
          <w:szCs w:val="24"/>
        </w:rPr>
        <w:t>Imports and Exports</w:t>
      </w:r>
    </w:p>
    <w:p w:rsidR="00C37AFE" w:rsidRPr="00C37AFE" w:rsidRDefault="00C37AFE" w:rsidP="00C37AFE">
      <w:pPr>
        <w:pStyle w:val="Heading1"/>
        <w:rPr>
          <w:rFonts w:asciiTheme="minorHAnsi" w:hAnsiTheme="minorHAnsi"/>
          <w:b w:val="0"/>
          <w:bCs w:val="0"/>
          <w:sz w:val="24"/>
          <w:szCs w:val="24"/>
        </w:rPr>
      </w:pPr>
    </w:p>
    <w:p w:rsidR="00C37AFE" w:rsidRPr="00C37AFE" w:rsidRDefault="00C37AFE" w:rsidP="00C37AFE">
      <w:pPr>
        <w:pStyle w:val="Heading1"/>
        <w:rPr>
          <w:rFonts w:asciiTheme="minorHAnsi" w:hAnsiTheme="minorHAnsi"/>
          <w:b w:val="0"/>
          <w:bCs w:val="0"/>
          <w:sz w:val="24"/>
          <w:szCs w:val="24"/>
        </w:rPr>
      </w:pPr>
      <w:r w:rsidRPr="00C37AFE">
        <w:rPr>
          <w:rFonts w:asciiTheme="minorHAnsi" w:hAnsiTheme="minorHAnsi"/>
          <w:b w:val="0"/>
          <w:bCs w:val="0"/>
          <w:sz w:val="24"/>
          <w:szCs w:val="24"/>
        </w:rPr>
        <w:t>Imports and exports bathroom fittings, swimming pool fittings. High quality materials and consultant.</w:t>
      </w:r>
    </w:p>
    <w:p w:rsidR="00C37AFE" w:rsidRPr="00C37AFE" w:rsidRDefault="00C37AFE" w:rsidP="00C37AFE">
      <w:pPr>
        <w:pStyle w:val="Heading1"/>
        <w:rPr>
          <w:rFonts w:asciiTheme="minorHAnsi" w:hAnsiTheme="minorHAnsi"/>
          <w:b w:val="0"/>
          <w:bCs w:val="0"/>
          <w:sz w:val="24"/>
          <w:szCs w:val="24"/>
        </w:rPr>
      </w:pPr>
    </w:p>
    <w:p w:rsidR="00C37AFE" w:rsidRPr="00C37AFE" w:rsidRDefault="00C37AFE" w:rsidP="00C37AFE">
      <w:pPr>
        <w:pStyle w:val="Heading1"/>
        <w:rPr>
          <w:rFonts w:asciiTheme="minorHAnsi" w:hAnsiTheme="minorHAnsi"/>
          <w:b w:val="0"/>
          <w:bCs w:val="0"/>
          <w:sz w:val="24"/>
          <w:szCs w:val="24"/>
        </w:rPr>
      </w:pPr>
      <w:r w:rsidRPr="00C37AFE">
        <w:rPr>
          <w:rFonts w:asciiTheme="minorHAnsi" w:hAnsiTheme="minorHAnsi"/>
          <w:b w:val="0"/>
          <w:bCs w:val="0"/>
          <w:sz w:val="24"/>
          <w:szCs w:val="24"/>
        </w:rPr>
        <w:t>Consultant</w:t>
      </w:r>
    </w:p>
    <w:p w:rsidR="005975A1" w:rsidRDefault="00C37AFE" w:rsidP="00C37AFE">
      <w:pPr>
        <w:pStyle w:val="Heading1"/>
        <w:rPr>
          <w:rFonts w:asciiTheme="minorHAnsi" w:hAnsiTheme="minorHAnsi"/>
          <w:b w:val="0"/>
          <w:bCs w:val="0"/>
          <w:sz w:val="24"/>
          <w:szCs w:val="24"/>
        </w:rPr>
      </w:pPr>
      <w:r w:rsidRPr="00C37AFE">
        <w:rPr>
          <w:rFonts w:asciiTheme="minorHAnsi" w:hAnsiTheme="minorHAnsi"/>
          <w:b w:val="0"/>
          <w:bCs w:val="0"/>
          <w:sz w:val="24"/>
          <w:szCs w:val="24"/>
        </w:rPr>
        <w:t xml:space="preserve">We have </w:t>
      </w:r>
      <w:proofErr w:type="spellStart"/>
      <w:r w:rsidRPr="00C37AFE">
        <w:rPr>
          <w:rFonts w:asciiTheme="minorHAnsi" w:hAnsiTheme="minorHAnsi"/>
          <w:b w:val="0"/>
          <w:bCs w:val="0"/>
          <w:sz w:val="24"/>
          <w:szCs w:val="24"/>
        </w:rPr>
        <w:t>expertice</w:t>
      </w:r>
      <w:proofErr w:type="spellEnd"/>
      <w:r w:rsidRPr="00C37AFE">
        <w:rPr>
          <w:rFonts w:asciiTheme="minorHAnsi" w:hAnsiTheme="minorHAnsi"/>
          <w:b w:val="0"/>
          <w:bCs w:val="0"/>
          <w:sz w:val="24"/>
          <w:szCs w:val="24"/>
        </w:rPr>
        <w:t xml:space="preserve"> crew about </w:t>
      </w:r>
      <w:proofErr w:type="spellStart"/>
      <w:r w:rsidRPr="00C37AFE">
        <w:rPr>
          <w:rFonts w:asciiTheme="minorHAnsi" w:hAnsiTheme="minorHAnsi"/>
          <w:b w:val="0"/>
          <w:bCs w:val="0"/>
          <w:sz w:val="24"/>
          <w:szCs w:val="24"/>
        </w:rPr>
        <w:t>constrction</w:t>
      </w:r>
      <w:proofErr w:type="spellEnd"/>
      <w:r w:rsidRPr="00C37AFE">
        <w:rPr>
          <w:rFonts w:asciiTheme="minorHAnsi" w:hAnsiTheme="minorHAnsi"/>
          <w:b w:val="0"/>
          <w:bCs w:val="0"/>
          <w:sz w:val="24"/>
          <w:szCs w:val="24"/>
        </w:rPr>
        <w:t>, architecture, designing. Guided you to become your dream plan reality.</w:t>
      </w:r>
    </w:p>
    <w:p w:rsidR="00E520D0" w:rsidRDefault="00E520D0" w:rsidP="00C37AFE">
      <w:pPr>
        <w:pStyle w:val="Heading1"/>
        <w:rPr>
          <w:rFonts w:asciiTheme="minorHAnsi" w:hAnsiTheme="minorHAnsi"/>
          <w:b w:val="0"/>
          <w:bCs w:val="0"/>
          <w:sz w:val="24"/>
          <w:szCs w:val="24"/>
        </w:rPr>
      </w:pPr>
    </w:p>
    <w:p w:rsidR="00E520D0" w:rsidRDefault="00E520D0" w:rsidP="00C37AFE">
      <w:pPr>
        <w:pStyle w:val="Heading1"/>
        <w:rPr>
          <w:rFonts w:asciiTheme="minorHAnsi" w:hAnsiTheme="minorHAnsi"/>
          <w:b w:val="0"/>
          <w:bCs w:val="0"/>
          <w:sz w:val="24"/>
          <w:szCs w:val="24"/>
        </w:rPr>
      </w:pPr>
    </w:p>
    <w:p w:rsidR="00E520D0" w:rsidRDefault="00E520D0" w:rsidP="00C37AFE">
      <w:pPr>
        <w:pStyle w:val="Heading1"/>
        <w:rPr>
          <w:rFonts w:asciiTheme="minorHAnsi" w:hAnsiTheme="minorHAnsi"/>
          <w:b w:val="0"/>
          <w:bCs w:val="0"/>
          <w:sz w:val="24"/>
          <w:szCs w:val="24"/>
        </w:rPr>
      </w:pPr>
    </w:p>
    <w:p w:rsidR="00E520D0" w:rsidRDefault="00E520D0" w:rsidP="00C37AFE">
      <w:pPr>
        <w:pStyle w:val="Heading1"/>
        <w:rPr>
          <w:rFonts w:asciiTheme="minorHAnsi" w:hAnsiTheme="minorHAnsi"/>
          <w:b w:val="0"/>
          <w:bCs w:val="0"/>
          <w:sz w:val="24"/>
          <w:szCs w:val="24"/>
        </w:rPr>
      </w:pPr>
    </w:p>
    <w:p w:rsidR="00E520D0" w:rsidRDefault="00E520D0" w:rsidP="00C37AFE">
      <w:pPr>
        <w:pStyle w:val="Heading1"/>
        <w:rPr>
          <w:rFonts w:asciiTheme="minorHAnsi" w:hAnsiTheme="minorHAnsi"/>
          <w:b w:val="0"/>
          <w:bCs w:val="0"/>
          <w:sz w:val="24"/>
          <w:szCs w:val="24"/>
        </w:rPr>
      </w:pPr>
      <w:proofErr w:type="spellStart"/>
      <w:r>
        <w:rPr>
          <w:rFonts w:asciiTheme="minorHAnsi" w:hAnsiTheme="minorHAnsi"/>
          <w:b w:val="0"/>
          <w:bCs w:val="0"/>
          <w:sz w:val="24"/>
          <w:szCs w:val="24"/>
        </w:rPr>
        <w:t>Faithlink</w:t>
      </w:r>
      <w:proofErr w:type="spellEnd"/>
      <w:r>
        <w:rPr>
          <w:rFonts w:asciiTheme="minorHAnsi" w:hAnsiTheme="minorHAnsi"/>
          <w:b w:val="0"/>
          <w:bCs w:val="0"/>
          <w:sz w:val="24"/>
          <w:szCs w:val="24"/>
        </w:rPr>
        <w:t xml:space="preserve"> International </w:t>
      </w:r>
      <w:proofErr w:type="spellStart"/>
      <w:r>
        <w:rPr>
          <w:rFonts w:asciiTheme="minorHAnsi" w:hAnsiTheme="minorHAnsi"/>
          <w:b w:val="0"/>
          <w:bCs w:val="0"/>
          <w:sz w:val="24"/>
          <w:szCs w:val="24"/>
        </w:rPr>
        <w:t>Pvt</w:t>
      </w:r>
      <w:proofErr w:type="spellEnd"/>
      <w:r>
        <w:rPr>
          <w:rFonts w:asciiTheme="minorHAnsi" w:hAnsiTheme="minorHAnsi"/>
          <w:b w:val="0"/>
          <w:bCs w:val="0"/>
          <w:sz w:val="24"/>
          <w:szCs w:val="24"/>
        </w:rPr>
        <w:t xml:space="preserve"> Ltd</w:t>
      </w:r>
      <w:r w:rsidRPr="00E520D0">
        <w:rPr>
          <w:rFonts w:asciiTheme="minorHAnsi" w:hAnsiTheme="minorHAnsi"/>
          <w:b w:val="0"/>
          <w:bCs w:val="0"/>
          <w:sz w:val="24"/>
          <w:szCs w:val="24"/>
        </w:rPr>
        <w:t xml:space="preserve"> provides latest </w:t>
      </w:r>
      <w:r w:rsidRPr="00E520D0">
        <w:rPr>
          <w:rStyle w:val="Strong"/>
          <w:rFonts w:asciiTheme="minorHAnsi" w:hAnsiTheme="minorHAnsi"/>
          <w:sz w:val="24"/>
          <w:szCs w:val="24"/>
        </w:rPr>
        <w:t>Swimming Pool</w:t>
      </w:r>
      <w:r>
        <w:rPr>
          <w:rStyle w:val="Strong"/>
          <w:rFonts w:asciiTheme="minorHAnsi" w:hAnsiTheme="minorHAnsi"/>
          <w:sz w:val="24"/>
          <w:szCs w:val="24"/>
          <w:u w:val="single"/>
        </w:rPr>
        <w:t xml:space="preserve"> </w:t>
      </w:r>
      <w:r w:rsidRPr="00E520D0">
        <w:rPr>
          <w:rStyle w:val="Strong"/>
          <w:rFonts w:asciiTheme="minorHAnsi" w:hAnsiTheme="minorHAnsi"/>
          <w:sz w:val="24"/>
          <w:szCs w:val="24"/>
        </w:rPr>
        <w:t>Equipment</w:t>
      </w:r>
      <w:r>
        <w:rPr>
          <w:rStyle w:val="Strong"/>
          <w:rFonts w:asciiTheme="minorHAnsi" w:hAnsiTheme="minorHAnsi"/>
          <w:sz w:val="24"/>
          <w:szCs w:val="24"/>
        </w:rPr>
        <w:t>, Bathroom Fittings</w:t>
      </w:r>
      <w:r w:rsidRPr="00E520D0">
        <w:rPr>
          <w:rStyle w:val="Strong"/>
          <w:rFonts w:asciiTheme="minorHAnsi" w:hAnsiTheme="minorHAnsi"/>
          <w:sz w:val="24"/>
          <w:szCs w:val="24"/>
        </w:rPr>
        <w:t xml:space="preserve"> export import data</w:t>
      </w:r>
      <w:r w:rsidRPr="00E520D0">
        <w:rPr>
          <w:rFonts w:asciiTheme="minorHAnsi" w:hAnsiTheme="minorHAnsi"/>
          <w:b w:val="0"/>
          <w:bCs w:val="0"/>
          <w:sz w:val="24"/>
          <w:szCs w:val="24"/>
        </w:rPr>
        <w:t xml:space="preserve"> and directory of Equipment exporters, Swimming Pool Equipment</w:t>
      </w:r>
      <w:r>
        <w:rPr>
          <w:rFonts w:asciiTheme="minorHAnsi" w:hAnsiTheme="minorHAnsi"/>
          <w:b w:val="0"/>
          <w:bCs w:val="0"/>
          <w:sz w:val="24"/>
          <w:szCs w:val="24"/>
        </w:rPr>
        <w:t xml:space="preserve">, Bathroom Fittings </w:t>
      </w:r>
      <w:r w:rsidRPr="00E520D0">
        <w:rPr>
          <w:rFonts w:asciiTheme="minorHAnsi" w:hAnsiTheme="minorHAnsi"/>
          <w:b w:val="0"/>
          <w:bCs w:val="0"/>
          <w:sz w:val="24"/>
          <w:szCs w:val="24"/>
        </w:rPr>
        <w:t xml:space="preserve"> importers, Swimming Pool Equipment buyers, Swimming Pool Equipment suppliers, manufacturers compiled from </w:t>
      </w:r>
      <w:proofErr w:type="spellStart"/>
      <w:r w:rsidR="005A3417">
        <w:rPr>
          <w:rFonts w:asciiTheme="minorHAnsi" w:hAnsiTheme="minorHAnsi"/>
          <w:b w:val="0"/>
          <w:bCs w:val="0"/>
          <w:sz w:val="24"/>
          <w:szCs w:val="24"/>
        </w:rPr>
        <w:t>world wide</w:t>
      </w:r>
      <w:proofErr w:type="spellEnd"/>
      <w:r w:rsidR="005A3417">
        <w:rPr>
          <w:rFonts w:asciiTheme="minorHAnsi" w:hAnsiTheme="minorHAnsi"/>
          <w:b w:val="0"/>
          <w:bCs w:val="0"/>
          <w:sz w:val="24"/>
          <w:szCs w:val="24"/>
        </w:rPr>
        <w:t xml:space="preserve"> dealers. </w:t>
      </w:r>
    </w:p>
    <w:p w:rsidR="005A3417" w:rsidRDefault="005A3417" w:rsidP="00C37AFE">
      <w:pPr>
        <w:pStyle w:val="Heading1"/>
        <w:rPr>
          <w:rFonts w:asciiTheme="minorHAnsi" w:hAnsiTheme="minorHAnsi"/>
          <w:b w:val="0"/>
          <w:bCs w:val="0"/>
          <w:sz w:val="24"/>
          <w:szCs w:val="24"/>
        </w:rPr>
      </w:pPr>
    </w:p>
    <w:p w:rsidR="005A3417" w:rsidRPr="005A3417" w:rsidRDefault="005A3417" w:rsidP="00C37AFE">
      <w:pPr>
        <w:pStyle w:val="Heading1"/>
        <w:rPr>
          <w:rFonts w:asciiTheme="minorHAnsi" w:hAnsiTheme="minorHAnsi"/>
          <w:b w:val="0"/>
          <w:bCs w:val="0"/>
          <w:sz w:val="24"/>
          <w:szCs w:val="24"/>
        </w:rPr>
      </w:pPr>
      <w:bookmarkStart w:id="0" w:name="_GoBack"/>
      <w:r w:rsidRPr="005A3417">
        <w:rPr>
          <w:rFonts w:asciiTheme="minorHAnsi" w:hAnsiTheme="minorHAnsi"/>
          <w:b w:val="0"/>
          <w:bCs w:val="0"/>
          <w:sz w:val="24"/>
          <w:szCs w:val="24"/>
        </w:rPr>
        <w:t>Are you a homeowner, contractor or attorney in need of assistance in resolving a swimming pool problem? Do you need swimming pool expert advice to resolve a problem or litigation support to win a case?</w:t>
      </w:r>
    </w:p>
    <w:p w:rsidR="005A3417" w:rsidRPr="005A3417" w:rsidRDefault="005A3417" w:rsidP="00C37AFE">
      <w:pPr>
        <w:pStyle w:val="Heading1"/>
        <w:rPr>
          <w:rFonts w:asciiTheme="minorHAnsi" w:hAnsiTheme="minorHAnsi"/>
          <w:b w:val="0"/>
          <w:bCs w:val="0"/>
          <w:sz w:val="24"/>
          <w:szCs w:val="24"/>
        </w:rPr>
      </w:pPr>
      <w:proofErr w:type="spellStart"/>
      <w:r>
        <w:rPr>
          <w:rFonts w:asciiTheme="minorHAnsi" w:hAnsiTheme="minorHAnsi"/>
          <w:b w:val="0"/>
          <w:bCs w:val="0"/>
          <w:sz w:val="24"/>
          <w:szCs w:val="24"/>
        </w:rPr>
        <w:t>Faithlink</w:t>
      </w:r>
      <w:proofErr w:type="spellEnd"/>
      <w:r>
        <w:rPr>
          <w:rFonts w:asciiTheme="minorHAnsi" w:hAnsiTheme="minorHAnsi"/>
          <w:b w:val="0"/>
          <w:bCs w:val="0"/>
          <w:sz w:val="24"/>
          <w:szCs w:val="24"/>
        </w:rPr>
        <w:t xml:space="preserve"> International </w:t>
      </w:r>
      <w:proofErr w:type="spellStart"/>
      <w:r>
        <w:rPr>
          <w:rFonts w:asciiTheme="minorHAnsi" w:hAnsiTheme="minorHAnsi"/>
          <w:b w:val="0"/>
          <w:bCs w:val="0"/>
          <w:sz w:val="24"/>
          <w:szCs w:val="24"/>
        </w:rPr>
        <w:t>Pvt</w:t>
      </w:r>
      <w:proofErr w:type="spellEnd"/>
      <w:r>
        <w:rPr>
          <w:rFonts w:asciiTheme="minorHAnsi" w:hAnsiTheme="minorHAnsi"/>
          <w:b w:val="0"/>
          <w:bCs w:val="0"/>
          <w:sz w:val="24"/>
          <w:szCs w:val="24"/>
        </w:rPr>
        <w:t xml:space="preserve"> Ltd</w:t>
      </w:r>
      <w:r w:rsidRPr="005A3417">
        <w:rPr>
          <w:rFonts w:asciiTheme="minorHAnsi" w:hAnsiTheme="minorHAnsi"/>
          <w:b w:val="0"/>
          <w:bCs w:val="0"/>
          <w:sz w:val="24"/>
          <w:szCs w:val="24"/>
        </w:rPr>
        <w:t xml:space="preserve"> specialize in swimming pool c</w:t>
      </w:r>
      <w:r>
        <w:rPr>
          <w:rFonts w:asciiTheme="minorHAnsi" w:hAnsiTheme="minorHAnsi"/>
          <w:b w:val="0"/>
          <w:bCs w:val="0"/>
          <w:sz w:val="24"/>
          <w:szCs w:val="24"/>
        </w:rPr>
        <w:t>onstruction analysis including,</w:t>
      </w:r>
      <w:r w:rsidRPr="005A3417">
        <w:rPr>
          <w:rFonts w:asciiTheme="minorHAnsi" w:hAnsiTheme="minorHAnsi"/>
          <w:b w:val="0"/>
          <w:bCs w:val="0"/>
          <w:sz w:val="24"/>
          <w:szCs w:val="24"/>
        </w:rPr>
        <w:t xml:space="preserve"> design &amp; planning, code compliance, construction process, equipment installation, pool safety, operational procedures, pool injury and swimming pool expert witnessing.</w:t>
      </w:r>
      <w:bookmarkEnd w:id="0"/>
    </w:p>
    <w:sectPr w:rsidR="005A3417" w:rsidRPr="005A3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C4"/>
    <w:rsid w:val="00021E6E"/>
    <w:rsid w:val="000D1C29"/>
    <w:rsid w:val="00100FC4"/>
    <w:rsid w:val="0018651D"/>
    <w:rsid w:val="00247B68"/>
    <w:rsid w:val="0026476D"/>
    <w:rsid w:val="00407BBF"/>
    <w:rsid w:val="004A0B8E"/>
    <w:rsid w:val="00513668"/>
    <w:rsid w:val="005715DD"/>
    <w:rsid w:val="005975A1"/>
    <w:rsid w:val="005A3417"/>
    <w:rsid w:val="007D63C0"/>
    <w:rsid w:val="008567A9"/>
    <w:rsid w:val="00A37184"/>
    <w:rsid w:val="00AE6DFC"/>
    <w:rsid w:val="00C121A1"/>
    <w:rsid w:val="00C37AFE"/>
    <w:rsid w:val="00C40B69"/>
    <w:rsid w:val="00C841D9"/>
    <w:rsid w:val="00D35B41"/>
    <w:rsid w:val="00DC6343"/>
    <w:rsid w:val="00E520D0"/>
    <w:rsid w:val="00E54D17"/>
    <w:rsid w:val="00E66F20"/>
    <w:rsid w:val="00F1553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CF6AB-ABBA-4431-874F-A63222D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71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155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8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37184"/>
    <w:rPr>
      <w:color w:val="0000FF"/>
      <w:u w:val="single"/>
    </w:rPr>
  </w:style>
  <w:style w:type="character" w:customStyle="1" w:styleId="Heading2Char">
    <w:name w:val="Heading 2 Char"/>
    <w:basedOn w:val="DefaultParagraphFont"/>
    <w:link w:val="Heading2"/>
    <w:uiPriority w:val="9"/>
    <w:semiHidden/>
    <w:rsid w:val="00F1553D"/>
    <w:rPr>
      <w:rFonts w:asciiTheme="majorHAnsi" w:eastAsiaTheme="majorEastAsia" w:hAnsiTheme="majorHAnsi" w:cstheme="majorBidi"/>
      <w:color w:val="2E74B5" w:themeColor="accent1" w:themeShade="BF"/>
      <w:sz w:val="26"/>
      <w:szCs w:val="26"/>
    </w:rPr>
  </w:style>
  <w:style w:type="paragraph" w:customStyle="1" w:styleId="font7">
    <w:name w:val="font_7"/>
    <w:basedOn w:val="Normal"/>
    <w:rsid w:val="00513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513668"/>
  </w:style>
  <w:style w:type="character" w:styleId="Strong">
    <w:name w:val="Strong"/>
    <w:basedOn w:val="DefaultParagraphFont"/>
    <w:uiPriority w:val="22"/>
    <w:qFormat/>
    <w:rsid w:val="00E5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1604">
      <w:bodyDiv w:val="1"/>
      <w:marLeft w:val="0"/>
      <w:marRight w:val="0"/>
      <w:marTop w:val="0"/>
      <w:marBottom w:val="0"/>
      <w:divBdr>
        <w:top w:val="none" w:sz="0" w:space="0" w:color="auto"/>
        <w:left w:val="none" w:sz="0" w:space="0" w:color="auto"/>
        <w:bottom w:val="none" w:sz="0" w:space="0" w:color="auto"/>
        <w:right w:val="none" w:sz="0" w:space="0" w:color="auto"/>
      </w:divBdr>
    </w:div>
    <w:div w:id="491455184">
      <w:bodyDiv w:val="1"/>
      <w:marLeft w:val="0"/>
      <w:marRight w:val="0"/>
      <w:marTop w:val="0"/>
      <w:marBottom w:val="0"/>
      <w:divBdr>
        <w:top w:val="none" w:sz="0" w:space="0" w:color="auto"/>
        <w:left w:val="none" w:sz="0" w:space="0" w:color="auto"/>
        <w:bottom w:val="none" w:sz="0" w:space="0" w:color="auto"/>
        <w:right w:val="none" w:sz="0" w:space="0" w:color="auto"/>
      </w:divBdr>
    </w:div>
    <w:div w:id="592519876">
      <w:bodyDiv w:val="1"/>
      <w:marLeft w:val="0"/>
      <w:marRight w:val="0"/>
      <w:marTop w:val="0"/>
      <w:marBottom w:val="0"/>
      <w:divBdr>
        <w:top w:val="none" w:sz="0" w:space="0" w:color="auto"/>
        <w:left w:val="none" w:sz="0" w:space="0" w:color="auto"/>
        <w:bottom w:val="none" w:sz="0" w:space="0" w:color="auto"/>
        <w:right w:val="none" w:sz="0" w:space="0" w:color="auto"/>
      </w:divBdr>
    </w:div>
    <w:div w:id="598098492">
      <w:bodyDiv w:val="1"/>
      <w:marLeft w:val="0"/>
      <w:marRight w:val="0"/>
      <w:marTop w:val="0"/>
      <w:marBottom w:val="0"/>
      <w:divBdr>
        <w:top w:val="none" w:sz="0" w:space="0" w:color="auto"/>
        <w:left w:val="none" w:sz="0" w:space="0" w:color="auto"/>
        <w:bottom w:val="none" w:sz="0" w:space="0" w:color="auto"/>
        <w:right w:val="none" w:sz="0" w:space="0" w:color="auto"/>
      </w:divBdr>
    </w:div>
    <w:div w:id="743842470">
      <w:bodyDiv w:val="1"/>
      <w:marLeft w:val="0"/>
      <w:marRight w:val="0"/>
      <w:marTop w:val="0"/>
      <w:marBottom w:val="0"/>
      <w:divBdr>
        <w:top w:val="none" w:sz="0" w:space="0" w:color="auto"/>
        <w:left w:val="none" w:sz="0" w:space="0" w:color="auto"/>
        <w:bottom w:val="none" w:sz="0" w:space="0" w:color="auto"/>
        <w:right w:val="none" w:sz="0" w:space="0" w:color="auto"/>
      </w:divBdr>
    </w:div>
    <w:div w:id="1229418872">
      <w:bodyDiv w:val="1"/>
      <w:marLeft w:val="0"/>
      <w:marRight w:val="0"/>
      <w:marTop w:val="0"/>
      <w:marBottom w:val="0"/>
      <w:divBdr>
        <w:top w:val="none" w:sz="0" w:space="0" w:color="auto"/>
        <w:left w:val="none" w:sz="0" w:space="0" w:color="auto"/>
        <w:bottom w:val="none" w:sz="0" w:space="0" w:color="auto"/>
        <w:right w:val="none" w:sz="0" w:space="0" w:color="auto"/>
      </w:divBdr>
    </w:div>
    <w:div w:id="1618291807">
      <w:bodyDiv w:val="1"/>
      <w:marLeft w:val="0"/>
      <w:marRight w:val="0"/>
      <w:marTop w:val="0"/>
      <w:marBottom w:val="0"/>
      <w:divBdr>
        <w:top w:val="none" w:sz="0" w:space="0" w:color="auto"/>
        <w:left w:val="none" w:sz="0" w:space="0" w:color="auto"/>
        <w:bottom w:val="none" w:sz="0" w:space="0" w:color="auto"/>
        <w:right w:val="none" w:sz="0" w:space="0" w:color="auto"/>
      </w:divBdr>
    </w:div>
    <w:div w:id="1806853695">
      <w:bodyDiv w:val="1"/>
      <w:marLeft w:val="0"/>
      <w:marRight w:val="0"/>
      <w:marTop w:val="0"/>
      <w:marBottom w:val="0"/>
      <w:divBdr>
        <w:top w:val="none" w:sz="0" w:space="0" w:color="auto"/>
        <w:left w:val="none" w:sz="0" w:space="0" w:color="auto"/>
        <w:bottom w:val="none" w:sz="0" w:space="0" w:color="auto"/>
        <w:right w:val="none" w:sz="0" w:space="0" w:color="auto"/>
      </w:divBdr>
    </w:div>
    <w:div w:id="1934626270">
      <w:bodyDiv w:val="1"/>
      <w:marLeft w:val="0"/>
      <w:marRight w:val="0"/>
      <w:marTop w:val="0"/>
      <w:marBottom w:val="0"/>
      <w:divBdr>
        <w:top w:val="none" w:sz="0" w:space="0" w:color="auto"/>
        <w:left w:val="none" w:sz="0" w:space="0" w:color="auto"/>
        <w:bottom w:val="none" w:sz="0" w:space="0" w:color="auto"/>
        <w:right w:val="none" w:sz="0" w:space="0" w:color="auto"/>
      </w:divBdr>
    </w:div>
    <w:div w:id="21148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immingpool.com/about-pools/inground-pools/inground-pool-features/pool-finis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U s E r</cp:lastModifiedBy>
  <cp:revision>33</cp:revision>
  <dcterms:created xsi:type="dcterms:W3CDTF">2019-03-18T09:19:00Z</dcterms:created>
  <dcterms:modified xsi:type="dcterms:W3CDTF">2019-03-21T04:28:00Z</dcterms:modified>
</cp:coreProperties>
</file>